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E9E" w14:textId="77777777" w:rsidR="00E364D3" w:rsidRDefault="00E364D3">
      <w:pPr>
        <w:pStyle w:val="Title"/>
        <w:jc w:val="center"/>
        <w:rPr>
          <w:sz w:val="20"/>
          <w:szCs w:val="20"/>
        </w:rPr>
      </w:pPr>
      <w:bookmarkStart w:id="0" w:name="_acejxv8axp1w" w:colFirst="0" w:colLast="0"/>
      <w:bookmarkEnd w:id="0"/>
    </w:p>
    <w:p w14:paraId="033EE5CA" w14:textId="77777777" w:rsidR="00E364D3" w:rsidRDefault="00DC4FE3">
      <w:pPr>
        <w:pStyle w:val="Title"/>
        <w:jc w:val="center"/>
        <w:rPr>
          <w:rFonts w:ascii="Times New Roman" w:eastAsia="Times New Roman" w:hAnsi="Times New Roman" w:cs="Times New Roman"/>
          <w:sz w:val="49"/>
          <w:szCs w:val="49"/>
          <w:u w:val="single"/>
        </w:rPr>
      </w:pPr>
      <w:bookmarkStart w:id="1" w:name="_gmno1ygv0k39" w:colFirst="0" w:colLast="0"/>
      <w:bookmarkEnd w:id="1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0C3B20D" wp14:editId="4E927D3B">
            <wp:simplePos x="0" y="0"/>
            <wp:positionH relativeFrom="page">
              <wp:posOffset>6585942</wp:posOffset>
            </wp:positionH>
            <wp:positionV relativeFrom="page">
              <wp:posOffset>313225</wp:posOffset>
            </wp:positionV>
            <wp:extent cx="1048279" cy="134778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279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4DB1879" wp14:editId="4446C435">
            <wp:simplePos x="0" y="0"/>
            <wp:positionH relativeFrom="page">
              <wp:posOffset>250754</wp:posOffset>
            </wp:positionH>
            <wp:positionV relativeFrom="page">
              <wp:posOffset>313225</wp:posOffset>
            </wp:positionV>
            <wp:extent cx="1048279" cy="13477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279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9"/>
          <w:szCs w:val="49"/>
          <w:u w:val="single"/>
        </w:rPr>
        <w:t>DECEASED SIR KNIGHTS</w:t>
      </w:r>
    </w:p>
    <w:p w14:paraId="1F022750" w14:textId="77777777" w:rsidR="00E364D3" w:rsidRDefault="00E364D3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p8g3yuaeda3" w:colFirst="0" w:colLast="0"/>
      <w:bookmarkEnd w:id="2"/>
    </w:p>
    <w:p w14:paraId="30AAF2FF" w14:textId="77777777" w:rsidR="00E364D3" w:rsidRDefault="00DC4FE3">
      <w:pPr>
        <w:pStyle w:val="Title"/>
        <w:jc w:val="center"/>
        <w:rPr>
          <w:sz w:val="26"/>
          <w:szCs w:val="26"/>
        </w:rPr>
      </w:pPr>
      <w:bookmarkStart w:id="3" w:name="_14ukj2u6ke4p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From June 20___ to May 20___</w:t>
      </w:r>
    </w:p>
    <w:p w14:paraId="2938DD55" w14:textId="77777777" w:rsidR="00E364D3" w:rsidRDefault="00E364D3">
      <w:pPr>
        <w:pStyle w:val="Title"/>
        <w:rPr>
          <w:sz w:val="26"/>
          <w:szCs w:val="26"/>
        </w:rPr>
      </w:pPr>
      <w:bookmarkStart w:id="4" w:name="_bcrabhloqyte" w:colFirst="0" w:colLast="0"/>
      <w:bookmarkEnd w:id="4"/>
    </w:p>
    <w:p w14:paraId="058FBE4E" w14:textId="77777777" w:rsidR="00E364D3" w:rsidRDefault="00DC4FE3">
      <w:pPr>
        <w:pStyle w:val="Title"/>
        <w:rPr>
          <w:sz w:val="38"/>
          <w:szCs w:val="38"/>
        </w:rPr>
      </w:pPr>
      <w:bookmarkStart w:id="5" w:name="_zhewof6lzjeo" w:colFirst="0" w:colLast="0"/>
      <w:bookmarkEnd w:id="5"/>
      <w:r>
        <w:rPr>
          <w:sz w:val="38"/>
          <w:szCs w:val="38"/>
        </w:rPr>
        <w:t>Jurisdiction of: ________________________________</w:t>
      </w:r>
    </w:p>
    <w:p w14:paraId="76846131" w14:textId="77777777" w:rsidR="00E364D3" w:rsidRDefault="00DC4FE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364D3" w14:paraId="3F070B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911B" w14:textId="77777777" w:rsidR="00E364D3" w:rsidRDefault="00DC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CCCCC"/>
              </w:rPr>
              <w:t>Sir Knight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9FD6" w14:textId="77777777" w:rsidR="00E364D3" w:rsidRDefault="00DC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CCCCC"/>
              </w:rPr>
              <w:t>Commandery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A538" w14:textId="77777777" w:rsidR="00E364D3" w:rsidRDefault="00DC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CCCCC"/>
              </w:rPr>
              <w:t>Deceased</w:t>
            </w:r>
          </w:p>
        </w:tc>
      </w:tr>
      <w:tr w:rsidR="00E364D3" w14:paraId="334255A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EC88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E32A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A038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7F28340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517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B3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368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4038530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DF2F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D93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6707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561FAFF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2B6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E669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46F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2470115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C46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F200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9528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7984343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59CC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D879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936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30B1AD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A1E7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143A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D1D5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4DA3D01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288D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860F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C950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71AFDAF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D307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6585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7F13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669C3B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E2A6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9966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C681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374F9D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21A7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CF0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EDC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4984438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87E1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7F81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5D9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58F636A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5BD1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445C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3265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377DB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056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E3E3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6BC9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1238556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142F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3CD9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085B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74A9131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9800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F417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0A20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4D3" w14:paraId="21C2E2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2C4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62CE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7B0F" w14:textId="77777777" w:rsidR="00E364D3" w:rsidRDefault="00E36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89E284" w14:textId="77777777" w:rsidR="00E364D3" w:rsidRDefault="00E364D3"/>
    <w:sectPr w:rsidR="00E364D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404D" w14:textId="77777777" w:rsidR="00DC4FE3" w:rsidRDefault="00DC4FE3">
      <w:pPr>
        <w:spacing w:line="240" w:lineRule="auto"/>
      </w:pPr>
      <w:r>
        <w:separator/>
      </w:r>
    </w:p>
  </w:endnote>
  <w:endnote w:type="continuationSeparator" w:id="0">
    <w:p w14:paraId="3B153528" w14:textId="77777777" w:rsidR="00DC4FE3" w:rsidRDefault="00DC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6AB6" w14:textId="77777777" w:rsidR="00DC4FE3" w:rsidRDefault="00DC4FE3">
      <w:pPr>
        <w:spacing w:line="240" w:lineRule="auto"/>
      </w:pPr>
      <w:r>
        <w:separator/>
      </w:r>
    </w:p>
  </w:footnote>
  <w:footnote w:type="continuationSeparator" w:id="0">
    <w:p w14:paraId="12FD8B42" w14:textId="77777777" w:rsidR="00DC4FE3" w:rsidRDefault="00DC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943C" w14:textId="77777777" w:rsidR="00E364D3" w:rsidRDefault="00DC4FE3">
    <w:pPr>
      <w:pStyle w:val="Title"/>
      <w:jc w:val="center"/>
      <w:rPr>
        <w:rFonts w:ascii="Times New Roman" w:eastAsia="Times New Roman" w:hAnsi="Times New Roman" w:cs="Times New Roman"/>
      </w:rPr>
    </w:pPr>
    <w:bookmarkStart w:id="6" w:name="_m7utok44q4uu" w:colFirst="0" w:colLast="0"/>
    <w:bookmarkEnd w:id="6"/>
    <w:r>
      <w:rPr>
        <w:rFonts w:ascii="Times New Roman" w:eastAsia="Times New Roman" w:hAnsi="Times New Roman" w:cs="Times New Roman"/>
      </w:rPr>
      <w:t>Grand Encampment of Knights Templar</w:t>
    </w:r>
  </w:p>
  <w:p w14:paraId="33147F3D" w14:textId="77777777" w:rsidR="00E364D3" w:rsidRDefault="00DC4FE3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United States of America &amp; Its Jurisdiction, P.H.A., Inc.</w:t>
    </w:r>
  </w:p>
  <w:p w14:paraId="34621EE7" w14:textId="77777777" w:rsidR="00E364D3" w:rsidRDefault="00DC4FE3">
    <w:pPr>
      <w:jc w:val="center"/>
    </w:pPr>
    <w:r>
      <w:rPr>
        <w:color w:val="222222"/>
      </w:rPr>
      <w:t>2871 Fulham Place Memphis TN 38128-5420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D3"/>
    <w:rsid w:val="009F2EF2"/>
    <w:rsid w:val="00DC4FE3"/>
    <w:rsid w:val="00E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0B15E"/>
  <w15:docId w15:val="{0D02A5CD-A8A3-D64E-A2AC-7210584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Otho Wilbur</cp:lastModifiedBy>
  <cp:revision>2</cp:revision>
  <dcterms:created xsi:type="dcterms:W3CDTF">2022-05-07T02:26:00Z</dcterms:created>
  <dcterms:modified xsi:type="dcterms:W3CDTF">2022-05-07T02:26:00Z</dcterms:modified>
</cp:coreProperties>
</file>